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 ко Дню защитника Отечества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мероприятие ко Дню защитника Отечества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Торжественное мероприятие ко Дню защитника Отечества</w:t>
            </w:r>
            <w:br/>
            <w:r>
              <w:rPr/>
              <w:t xml:space="preserve"> </w:t>
            </w:r>
            <w:br/>
            <w:r>
              <w:rPr/>
              <w:t xml:space="preserve"> 23 февраля в России отмечается праздник, посвященный мужеству, благородству и доблести всех тех, кто плечом к плечу защищает безопасность нашей Родины. В этот день страна поздравляет не только воинов, но и всех мужчин, которые прикладывают свои силы и знания на то, чтобы Россия была сильной и процветающей.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Дня защитника Отечества в актовом зале Главного управления МЧС России по Карачаево-Черкесской Республике состоялось торжественное совещание. С приветственным словом к личному составу обратился первый заместитель начальника Главного управления МЧС России по Карачаево-Черкесской Республике Дмитрий Помогайбо. Он отметил, что для всех сотрудников МЧС России этот день имеет особое значение. Каждый несёт нелегкую службу по защите населения и территорий от возможных чрезвычайных ситуаций. Дмитрий Владимирович пожелал сотрудникам крепкого здоровья, твердости духа, надежных и преданных товарищей, дальнейших успехов в службе.</w:t>
            </w:r>
            <w:br/>
            <w:r>
              <w:rPr/>
              <w:t xml:space="preserve"> </w:t>
            </w:r>
            <w:br/>
            <w:r>
              <w:rPr/>
              <w:t xml:space="preserve"> Далее отличившимся сотрудникам вручили грамоты и медали, были зачитаны приказы о присвоении очередных специальных званий.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2025-03-17T14:01:21+03:00</dcterms:created>
  <dcterms:modified xsi:type="dcterms:W3CDTF">2025-03-17T14:01:21+03:00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